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5B3" w:rsidRPr="003075B3" w:rsidRDefault="003075B3" w:rsidP="003075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07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Маршрутный лист.</w:t>
      </w:r>
    </w:p>
    <w:p w:rsidR="003075B3" w:rsidRDefault="003075B3" w:rsidP="003075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75B3" w:rsidRPr="003075B3" w:rsidRDefault="003075B3" w:rsidP="003075B3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07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Составление сопоставительно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й</w:t>
      </w:r>
      <w:r w:rsidRPr="00307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таблицы: </w:t>
      </w:r>
    </w:p>
    <w:p w:rsidR="003075B3" w:rsidRPr="001A3780" w:rsidRDefault="003075B3" w:rsidP="003075B3">
      <w:pPr>
        <w:pStyle w:val="a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1560"/>
        <w:gridCol w:w="1276"/>
        <w:gridCol w:w="1134"/>
        <w:gridCol w:w="1190"/>
        <w:gridCol w:w="1434"/>
        <w:gridCol w:w="1629"/>
        <w:gridCol w:w="2233"/>
      </w:tblGrid>
      <w:tr w:rsidR="003075B3" w:rsidRPr="001A3780" w:rsidTr="00A03B5B">
        <w:tc>
          <w:tcPr>
            <w:tcW w:w="1560" w:type="dxa"/>
          </w:tcPr>
          <w:p w:rsidR="003075B3" w:rsidRPr="001A3780" w:rsidRDefault="003075B3" w:rsidP="00A03B5B">
            <w:pPr>
              <w:pStyle w:val="a5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речи</w:t>
            </w:r>
          </w:p>
        </w:tc>
        <w:tc>
          <w:tcPr>
            <w:tcW w:w="1276" w:type="dxa"/>
          </w:tcPr>
          <w:p w:rsidR="003075B3" w:rsidRPr="001A3780" w:rsidRDefault="003075B3" w:rsidP="00A03B5B">
            <w:pPr>
              <w:pStyle w:val="a5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1134" w:type="dxa"/>
          </w:tcPr>
          <w:p w:rsidR="003075B3" w:rsidRPr="001A3780" w:rsidRDefault="003075B3" w:rsidP="00A03B5B">
            <w:pPr>
              <w:pStyle w:val="a5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какой части речи чаще относится?</w:t>
            </w:r>
          </w:p>
        </w:tc>
        <w:tc>
          <w:tcPr>
            <w:tcW w:w="1190" w:type="dxa"/>
          </w:tcPr>
          <w:p w:rsidR="003075B3" w:rsidRPr="001A3780" w:rsidRDefault="003075B3" w:rsidP="00A03B5B">
            <w:pPr>
              <w:pStyle w:val="a5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обозначает?</w:t>
            </w:r>
          </w:p>
        </w:tc>
        <w:tc>
          <w:tcPr>
            <w:tcW w:w="1434" w:type="dxa"/>
          </w:tcPr>
          <w:p w:rsidR="003075B3" w:rsidRPr="001A3780" w:rsidRDefault="003075B3" w:rsidP="00A03B5B">
            <w:pPr>
              <w:pStyle w:val="a5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Какими морф</w:t>
            </w:r>
            <w:proofErr w:type="gramStart"/>
            <w:r w:rsidRPr="001A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1A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A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A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ризнаками обладает?</w:t>
            </w:r>
          </w:p>
        </w:tc>
        <w:tc>
          <w:tcPr>
            <w:tcW w:w="1629" w:type="dxa"/>
          </w:tcPr>
          <w:p w:rsidR="003075B3" w:rsidRPr="001A3780" w:rsidRDefault="003075B3" w:rsidP="00A03B5B">
            <w:pPr>
              <w:pStyle w:val="a5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Каким членом предложения является?</w:t>
            </w:r>
          </w:p>
        </w:tc>
        <w:tc>
          <w:tcPr>
            <w:tcW w:w="2233" w:type="dxa"/>
          </w:tcPr>
          <w:p w:rsidR="003075B3" w:rsidRPr="001A3780" w:rsidRDefault="003075B3" w:rsidP="00A03B5B">
            <w:pPr>
              <w:pStyle w:val="a5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</w:t>
            </w:r>
          </w:p>
        </w:tc>
      </w:tr>
      <w:tr w:rsidR="003075B3" w:rsidRPr="001A3780" w:rsidTr="00A03B5B">
        <w:tc>
          <w:tcPr>
            <w:tcW w:w="1560" w:type="dxa"/>
          </w:tcPr>
          <w:p w:rsidR="003075B3" w:rsidRPr="001A3780" w:rsidRDefault="003075B3" w:rsidP="00A03B5B">
            <w:pPr>
              <w:pStyle w:val="a5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Наречие</w:t>
            </w:r>
          </w:p>
        </w:tc>
        <w:tc>
          <w:tcPr>
            <w:tcW w:w="1276" w:type="dxa"/>
          </w:tcPr>
          <w:p w:rsidR="003075B3" w:rsidRPr="001A3780" w:rsidRDefault="003075B3" w:rsidP="00A03B5B">
            <w:pPr>
              <w:pStyle w:val="a5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75B3" w:rsidRPr="001A3780" w:rsidRDefault="003075B3" w:rsidP="00A03B5B">
            <w:pPr>
              <w:pStyle w:val="a5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075B3" w:rsidRPr="001A3780" w:rsidRDefault="003075B3" w:rsidP="00A03B5B">
            <w:pPr>
              <w:pStyle w:val="a5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</w:tcPr>
          <w:p w:rsidR="003075B3" w:rsidRPr="001A3780" w:rsidRDefault="003075B3" w:rsidP="00A03B5B">
            <w:pPr>
              <w:pStyle w:val="a5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</w:tcPr>
          <w:p w:rsidR="003075B3" w:rsidRPr="001A3780" w:rsidRDefault="003075B3" w:rsidP="00A03B5B">
            <w:pPr>
              <w:pStyle w:val="a5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3075B3" w:rsidRPr="001A3780" w:rsidRDefault="003075B3" w:rsidP="00A03B5B">
            <w:pPr>
              <w:pStyle w:val="a5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</w:tcPr>
          <w:p w:rsidR="003075B3" w:rsidRPr="001A3780" w:rsidRDefault="003075B3" w:rsidP="00A03B5B">
            <w:pPr>
              <w:pStyle w:val="a5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75B3" w:rsidRPr="001A3780" w:rsidTr="00A03B5B">
        <w:tc>
          <w:tcPr>
            <w:tcW w:w="1560" w:type="dxa"/>
          </w:tcPr>
          <w:p w:rsidR="003075B3" w:rsidRPr="001A3780" w:rsidRDefault="003075B3" w:rsidP="00A03B5B">
            <w:pPr>
              <w:pStyle w:val="a5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Краткое </w:t>
            </w:r>
            <w:proofErr w:type="spellStart"/>
            <w:r w:rsidRPr="001A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прилаг</w:t>
            </w:r>
            <w:proofErr w:type="spellEnd"/>
            <w:r w:rsidRPr="001A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3075B3" w:rsidRPr="001A3780" w:rsidRDefault="003075B3" w:rsidP="00A03B5B">
            <w:pPr>
              <w:pStyle w:val="a5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075B3" w:rsidRPr="001A3780" w:rsidRDefault="003075B3" w:rsidP="00A03B5B">
            <w:pPr>
              <w:pStyle w:val="a5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</w:tcPr>
          <w:p w:rsidR="003075B3" w:rsidRPr="001A3780" w:rsidRDefault="003075B3" w:rsidP="00A03B5B">
            <w:pPr>
              <w:pStyle w:val="a5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</w:tcPr>
          <w:p w:rsidR="003075B3" w:rsidRPr="001A3780" w:rsidRDefault="003075B3" w:rsidP="00A03B5B">
            <w:pPr>
              <w:pStyle w:val="a5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3075B3" w:rsidRPr="001A3780" w:rsidRDefault="003075B3" w:rsidP="00A03B5B">
            <w:pPr>
              <w:pStyle w:val="a5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</w:tcPr>
          <w:p w:rsidR="003075B3" w:rsidRPr="001A3780" w:rsidRDefault="003075B3" w:rsidP="00A03B5B">
            <w:pPr>
              <w:pStyle w:val="a5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75B3" w:rsidRPr="001A3780" w:rsidTr="00A03B5B">
        <w:tc>
          <w:tcPr>
            <w:tcW w:w="1560" w:type="dxa"/>
          </w:tcPr>
          <w:p w:rsidR="003075B3" w:rsidRPr="001A3780" w:rsidRDefault="003075B3" w:rsidP="00A03B5B">
            <w:pPr>
              <w:pStyle w:val="a5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Кат. Состояния</w:t>
            </w:r>
          </w:p>
        </w:tc>
        <w:tc>
          <w:tcPr>
            <w:tcW w:w="1276" w:type="dxa"/>
          </w:tcPr>
          <w:p w:rsidR="003075B3" w:rsidRPr="001A3780" w:rsidRDefault="003075B3" w:rsidP="00A03B5B">
            <w:pPr>
              <w:pStyle w:val="a5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075B3" w:rsidRPr="001A3780" w:rsidRDefault="003075B3" w:rsidP="00A03B5B">
            <w:pPr>
              <w:pStyle w:val="a5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</w:tcPr>
          <w:p w:rsidR="003075B3" w:rsidRPr="001A3780" w:rsidRDefault="003075B3" w:rsidP="00A03B5B">
            <w:pPr>
              <w:pStyle w:val="a5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</w:tcPr>
          <w:p w:rsidR="003075B3" w:rsidRPr="001A3780" w:rsidRDefault="003075B3" w:rsidP="00A03B5B">
            <w:pPr>
              <w:pStyle w:val="a5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3075B3" w:rsidRPr="001A3780" w:rsidRDefault="003075B3" w:rsidP="003075B3">
            <w:pPr>
              <w:pStyle w:val="a5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3" w:type="dxa"/>
          </w:tcPr>
          <w:p w:rsidR="003075B3" w:rsidRPr="001A3780" w:rsidRDefault="003075B3" w:rsidP="003075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075B3" w:rsidRPr="003075B3" w:rsidRDefault="003075B3" w:rsidP="003075B3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7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307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Прочитайте текст</w:t>
      </w:r>
      <w:r w:rsidRPr="00307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 чём он? Кто автор стихотворения? Какова идея стихотворения? В чём заключается мудрость мировосприятия Лермонтова М.Ю.? Найдите в данном тексте слова категории состояния. </w:t>
      </w:r>
      <w:r w:rsidRPr="00307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Докажите. </w:t>
      </w:r>
      <w:r w:rsidRPr="003075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(При чтении текстов возможно музыкальное сопровождение).</w:t>
      </w:r>
    </w:p>
    <w:p w:rsidR="003075B3" w:rsidRPr="003075B3" w:rsidRDefault="003075B3" w:rsidP="003075B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075B3">
        <w:rPr>
          <w:rFonts w:ascii="Times New Roman" w:hAnsi="Times New Roman" w:cs="Times New Roman"/>
          <w:sz w:val="24"/>
          <w:szCs w:val="24"/>
          <w:lang w:eastAsia="ru-RU"/>
        </w:rPr>
        <w:t>Выхожу один я на дорогу;</w:t>
      </w:r>
    </w:p>
    <w:p w:rsidR="003075B3" w:rsidRPr="003075B3" w:rsidRDefault="003075B3" w:rsidP="003075B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075B3">
        <w:rPr>
          <w:rFonts w:ascii="Times New Roman" w:hAnsi="Times New Roman" w:cs="Times New Roman"/>
          <w:sz w:val="24"/>
          <w:szCs w:val="24"/>
          <w:lang w:eastAsia="ru-RU"/>
        </w:rPr>
        <w:t>Сквозь туман кремнистый путь блестит:</w:t>
      </w:r>
    </w:p>
    <w:p w:rsidR="003075B3" w:rsidRPr="003075B3" w:rsidRDefault="003075B3" w:rsidP="003075B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075B3">
        <w:rPr>
          <w:rFonts w:ascii="Times New Roman" w:hAnsi="Times New Roman" w:cs="Times New Roman"/>
          <w:sz w:val="24"/>
          <w:szCs w:val="24"/>
          <w:lang w:eastAsia="ru-RU"/>
        </w:rPr>
        <w:t>Ночь тиха. Пустыня внемлет богу,</w:t>
      </w:r>
    </w:p>
    <w:p w:rsidR="003075B3" w:rsidRPr="003075B3" w:rsidRDefault="003075B3" w:rsidP="003075B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075B3">
        <w:rPr>
          <w:rFonts w:ascii="Times New Roman" w:hAnsi="Times New Roman" w:cs="Times New Roman"/>
          <w:sz w:val="24"/>
          <w:szCs w:val="24"/>
          <w:lang w:eastAsia="ru-RU"/>
        </w:rPr>
        <w:t xml:space="preserve">И звезда </w:t>
      </w:r>
      <w:proofErr w:type="gramStart"/>
      <w:r w:rsidRPr="003075B3">
        <w:rPr>
          <w:rFonts w:ascii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3075B3">
        <w:rPr>
          <w:rFonts w:ascii="Times New Roman" w:hAnsi="Times New Roman" w:cs="Times New Roman"/>
          <w:sz w:val="24"/>
          <w:szCs w:val="24"/>
          <w:lang w:eastAsia="ru-RU"/>
        </w:rPr>
        <w:t xml:space="preserve"> звездою говорит.</w:t>
      </w:r>
    </w:p>
    <w:p w:rsidR="003075B3" w:rsidRPr="003075B3" w:rsidRDefault="003075B3" w:rsidP="003075B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075B3" w:rsidRPr="003075B3" w:rsidRDefault="003075B3" w:rsidP="003075B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075B3">
        <w:rPr>
          <w:rFonts w:ascii="Times New Roman" w:hAnsi="Times New Roman" w:cs="Times New Roman"/>
          <w:sz w:val="24"/>
          <w:szCs w:val="24"/>
          <w:lang w:eastAsia="ru-RU"/>
        </w:rPr>
        <w:t>В небесах </w:t>
      </w:r>
      <w:r w:rsidRPr="003075B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торжественно</w:t>
      </w:r>
      <w:r w:rsidRPr="003075B3">
        <w:rPr>
          <w:rFonts w:ascii="Times New Roman" w:hAnsi="Times New Roman" w:cs="Times New Roman"/>
          <w:sz w:val="24"/>
          <w:szCs w:val="24"/>
          <w:lang w:eastAsia="ru-RU"/>
        </w:rPr>
        <w:t> и </w:t>
      </w:r>
      <w:r w:rsidRPr="003075B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чудно</w:t>
      </w:r>
      <w:r w:rsidRPr="003075B3">
        <w:rPr>
          <w:rFonts w:ascii="Times New Roman" w:hAnsi="Times New Roman" w:cs="Times New Roman"/>
          <w:sz w:val="24"/>
          <w:szCs w:val="24"/>
          <w:lang w:eastAsia="ru-RU"/>
        </w:rPr>
        <w:t>!</w:t>
      </w:r>
    </w:p>
    <w:p w:rsidR="003075B3" w:rsidRPr="003075B3" w:rsidRDefault="003075B3" w:rsidP="003075B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075B3">
        <w:rPr>
          <w:rFonts w:ascii="Times New Roman" w:hAnsi="Times New Roman" w:cs="Times New Roman"/>
          <w:sz w:val="24"/>
          <w:szCs w:val="24"/>
          <w:lang w:eastAsia="ru-RU"/>
        </w:rPr>
        <w:t xml:space="preserve">Спит земля в </w:t>
      </w:r>
      <w:proofErr w:type="spellStart"/>
      <w:r w:rsidRPr="003075B3">
        <w:rPr>
          <w:rFonts w:ascii="Times New Roman" w:hAnsi="Times New Roman" w:cs="Times New Roman"/>
          <w:sz w:val="24"/>
          <w:szCs w:val="24"/>
          <w:lang w:eastAsia="ru-RU"/>
        </w:rPr>
        <w:t>сияньи</w:t>
      </w:r>
      <w:proofErr w:type="spellEnd"/>
      <w:r w:rsidRPr="003075B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075B3">
        <w:rPr>
          <w:rFonts w:ascii="Times New Roman" w:hAnsi="Times New Roman" w:cs="Times New Roman"/>
          <w:sz w:val="24"/>
          <w:szCs w:val="24"/>
          <w:lang w:eastAsia="ru-RU"/>
        </w:rPr>
        <w:t>голубом</w:t>
      </w:r>
      <w:proofErr w:type="gramEnd"/>
      <w:r w:rsidRPr="003075B3">
        <w:rPr>
          <w:rFonts w:ascii="Times New Roman" w:hAnsi="Times New Roman" w:cs="Times New Roman"/>
          <w:sz w:val="24"/>
          <w:szCs w:val="24"/>
          <w:lang w:eastAsia="ru-RU"/>
        </w:rPr>
        <w:t>…</w:t>
      </w:r>
    </w:p>
    <w:p w:rsidR="003075B3" w:rsidRPr="003075B3" w:rsidRDefault="003075B3" w:rsidP="003075B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075B3">
        <w:rPr>
          <w:rFonts w:ascii="Times New Roman" w:hAnsi="Times New Roman" w:cs="Times New Roman"/>
          <w:sz w:val="24"/>
          <w:szCs w:val="24"/>
          <w:lang w:eastAsia="ru-RU"/>
        </w:rPr>
        <w:t>Что же мне так </w:t>
      </w:r>
      <w:r w:rsidRPr="003075B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больно</w:t>
      </w:r>
      <w:r w:rsidRPr="003075B3">
        <w:rPr>
          <w:rFonts w:ascii="Times New Roman" w:hAnsi="Times New Roman" w:cs="Times New Roman"/>
          <w:sz w:val="24"/>
          <w:szCs w:val="24"/>
          <w:lang w:eastAsia="ru-RU"/>
        </w:rPr>
        <w:t> и так </w:t>
      </w:r>
      <w:r w:rsidRPr="003075B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трудно</w:t>
      </w:r>
      <w:r w:rsidRPr="003075B3">
        <w:rPr>
          <w:rFonts w:ascii="Times New Roman" w:hAnsi="Times New Roman" w:cs="Times New Roman"/>
          <w:sz w:val="24"/>
          <w:szCs w:val="24"/>
          <w:lang w:eastAsia="ru-RU"/>
        </w:rPr>
        <w:t>?</w:t>
      </w:r>
    </w:p>
    <w:p w:rsidR="003075B3" w:rsidRPr="003075B3" w:rsidRDefault="003075B3" w:rsidP="003075B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075B3">
        <w:rPr>
          <w:rFonts w:ascii="Times New Roman" w:hAnsi="Times New Roman" w:cs="Times New Roman"/>
          <w:sz w:val="24"/>
          <w:szCs w:val="24"/>
          <w:lang w:eastAsia="ru-RU"/>
        </w:rPr>
        <w:t>Жду ль чего? Жалею ли о чём?</w:t>
      </w:r>
    </w:p>
    <w:p w:rsidR="003075B3" w:rsidRPr="003075B3" w:rsidRDefault="003075B3" w:rsidP="003075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7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 w:rsidRPr="00307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Слова категории состояния отличаются от наречия тем, что, во-первых, употребляются только в безличном предложении (в предложении без подлежащего); во-вторых, выступают в роли сказуемого, тогда как наречие обычно является обстоятельством).</w:t>
      </w:r>
    </w:p>
    <w:p w:rsidR="003075B3" w:rsidRPr="003075B3" w:rsidRDefault="003075B3" w:rsidP="003075B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075B3">
        <w:rPr>
          <w:rFonts w:ascii="Times New Roman" w:hAnsi="Times New Roman" w:cs="Times New Roman"/>
          <w:b/>
          <w:sz w:val="24"/>
          <w:szCs w:val="24"/>
          <w:lang w:eastAsia="ru-RU"/>
        </w:rPr>
        <w:t>3.</w:t>
      </w:r>
      <w:r w:rsidRPr="003075B3">
        <w:rPr>
          <w:rFonts w:ascii="Times New Roman" w:hAnsi="Times New Roman" w:cs="Times New Roman"/>
          <w:b/>
          <w:sz w:val="24"/>
          <w:szCs w:val="24"/>
          <w:lang w:eastAsia="ru-RU"/>
        </w:rPr>
        <w:t>Прочтите ещё один отрывок из стихотворения М.Ю. Лермонтова.</w:t>
      </w:r>
      <w:r w:rsidRPr="003075B3">
        <w:rPr>
          <w:rFonts w:ascii="Times New Roman" w:hAnsi="Times New Roman" w:cs="Times New Roman"/>
          <w:sz w:val="24"/>
          <w:szCs w:val="24"/>
          <w:lang w:eastAsia="ru-RU"/>
        </w:rPr>
        <w:t xml:space="preserve"> Как автор выражает мир чувств  лирического героя?  Запишите текст, подчеркните слова категории состояния</w:t>
      </w:r>
      <w:proofErr w:type="gramStart"/>
      <w:r w:rsidRPr="003075B3">
        <w:rPr>
          <w:rFonts w:ascii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3075B3" w:rsidRPr="003075B3" w:rsidRDefault="003075B3" w:rsidP="003075B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075B3">
        <w:rPr>
          <w:rFonts w:ascii="Times New Roman" w:hAnsi="Times New Roman" w:cs="Times New Roman"/>
          <w:sz w:val="24"/>
          <w:szCs w:val="24"/>
          <w:lang w:eastAsia="ru-RU"/>
        </w:rPr>
        <w:t>И скучно, и грустно, некому руку подать</w:t>
      </w:r>
    </w:p>
    <w:p w:rsidR="003075B3" w:rsidRPr="003075B3" w:rsidRDefault="003075B3" w:rsidP="003075B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075B3">
        <w:rPr>
          <w:rFonts w:ascii="Times New Roman" w:hAnsi="Times New Roman" w:cs="Times New Roman"/>
          <w:sz w:val="24"/>
          <w:szCs w:val="24"/>
          <w:lang w:eastAsia="ru-RU"/>
        </w:rPr>
        <w:t>В минуту душевной невзгоды…</w:t>
      </w:r>
    </w:p>
    <w:p w:rsidR="003075B3" w:rsidRPr="003075B3" w:rsidRDefault="003075B3" w:rsidP="003075B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075B3">
        <w:rPr>
          <w:rFonts w:ascii="Times New Roman" w:hAnsi="Times New Roman" w:cs="Times New Roman"/>
          <w:sz w:val="24"/>
          <w:szCs w:val="24"/>
          <w:lang w:eastAsia="ru-RU"/>
        </w:rPr>
        <w:t>Что пользы напрасно и вечно желать?..</w:t>
      </w:r>
    </w:p>
    <w:p w:rsidR="003075B3" w:rsidRPr="003075B3" w:rsidRDefault="003075B3" w:rsidP="003075B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075B3">
        <w:rPr>
          <w:rFonts w:ascii="Times New Roman" w:hAnsi="Times New Roman" w:cs="Times New Roman"/>
          <w:sz w:val="24"/>
          <w:szCs w:val="24"/>
          <w:lang w:eastAsia="ru-RU"/>
        </w:rPr>
        <w:t>А годы проходят – всё лучшие годы.</w:t>
      </w:r>
    </w:p>
    <w:p w:rsidR="003075B3" w:rsidRPr="003075B3" w:rsidRDefault="003075B3" w:rsidP="003075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7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4</w:t>
      </w:r>
      <w:r w:rsidRPr="00307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  Работа учащихся с предложениями.</w:t>
      </w:r>
    </w:p>
    <w:p w:rsidR="003075B3" w:rsidRPr="003075B3" w:rsidRDefault="003075B3" w:rsidP="003075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7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Записать предложения, подчеркнуть грамматическую основу, обозначить части речи слов, входящих в грамматическую основу.</w:t>
      </w:r>
    </w:p>
    <w:p w:rsidR="003075B3" w:rsidRPr="003075B3" w:rsidRDefault="003075B3" w:rsidP="003075B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75B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Балерина </w:t>
      </w:r>
      <w:r w:rsidRPr="003075B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красиво</w:t>
      </w:r>
      <w:r w:rsidRPr="003075B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танцевала.</w:t>
      </w:r>
      <w:r w:rsidRPr="00307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bookmarkStart w:id="0" w:name="_GoBack"/>
      <w:bookmarkEnd w:id="0"/>
    </w:p>
    <w:p w:rsidR="003075B3" w:rsidRPr="003075B3" w:rsidRDefault="003075B3" w:rsidP="003075B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75B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Озерцо весной </w:t>
      </w:r>
      <w:r w:rsidRPr="003075B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красиво</w:t>
      </w:r>
      <w:r w:rsidRPr="003075B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  <w:r w:rsidRPr="00307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075B3" w:rsidRPr="003075B3" w:rsidRDefault="003075B3" w:rsidP="003075B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075B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Всюду  так </w:t>
      </w:r>
      <w:r w:rsidRPr="003075B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красиво</w:t>
      </w:r>
      <w:r w:rsidRPr="003075B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!</w:t>
      </w:r>
      <w:r w:rsidRPr="00307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075B3" w:rsidRPr="003075B3" w:rsidRDefault="003075B3" w:rsidP="003075B3">
      <w:pPr>
        <w:spacing w:before="100" w:beforeAutospacing="1" w:after="100" w:afterAutospacing="1" w:line="24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7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307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.Самостоятельная работа в парах на карточках. </w:t>
      </w:r>
      <w:r w:rsidRPr="00307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Подчеркнуть слова категории состояния. </w:t>
      </w:r>
    </w:p>
    <w:p w:rsidR="003075B3" w:rsidRPr="003075B3" w:rsidRDefault="003075B3" w:rsidP="003075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75B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 избе было </w:t>
      </w:r>
      <w:r w:rsidRPr="003075B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тепло</w:t>
      </w:r>
      <w:r w:rsidRPr="003075B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и </w:t>
      </w:r>
      <w:r w:rsidRPr="003075B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сухо</w:t>
      </w:r>
      <w:r w:rsidRPr="003075B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 По утрам было еще </w:t>
      </w:r>
      <w:r w:rsidRPr="003075B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темно</w:t>
      </w:r>
      <w:r w:rsidRPr="003075B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 Васе одному </w:t>
      </w:r>
      <w:r w:rsidRPr="003075B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скучно</w:t>
      </w:r>
      <w:r w:rsidRPr="003075B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 Ему </w:t>
      </w:r>
      <w:r w:rsidRPr="003075B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лень </w:t>
      </w:r>
      <w:r w:rsidRPr="003075B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сойти с крыльца. </w:t>
      </w:r>
      <w:r w:rsidRPr="003075B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Досадно</w:t>
      </w:r>
      <w:r w:rsidRPr="003075B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что скоро придется покинуть вас. Человеку </w:t>
      </w:r>
      <w:r w:rsidRPr="003075B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холодно</w:t>
      </w:r>
      <w:r w:rsidRPr="003075B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без песни. Но тихо. Только скоро стало тиха – переправа сорвалась</w:t>
      </w:r>
      <w:proofErr w:type="gramStart"/>
      <w:r w:rsidRPr="003075B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.(</w:t>
      </w:r>
      <w:proofErr w:type="spellStart"/>
      <w:proofErr w:type="gramEnd"/>
      <w:r w:rsidRPr="003075B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А.Т.Твардовский</w:t>
      </w:r>
      <w:proofErr w:type="spellEnd"/>
      <w:r w:rsidRPr="003075B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). Где-то рядом тихо звякнуло кольцо</w:t>
      </w:r>
      <w:proofErr w:type="gramStart"/>
      <w:r w:rsidRPr="003075B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.(</w:t>
      </w:r>
      <w:proofErr w:type="gramEnd"/>
      <w:r w:rsidRPr="003075B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А.Т. Твардовский)</w:t>
      </w:r>
    </w:p>
    <w:p w:rsidR="00803A26" w:rsidRPr="003075B3" w:rsidRDefault="00803A26" w:rsidP="003075B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803A26" w:rsidRPr="00307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540FF"/>
    <w:multiLevelType w:val="multilevel"/>
    <w:tmpl w:val="93E8BD7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515283"/>
    <w:multiLevelType w:val="hybridMultilevel"/>
    <w:tmpl w:val="40C2AFFA"/>
    <w:lvl w:ilvl="0" w:tplc="15CC8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9366AB"/>
    <w:multiLevelType w:val="hybridMultilevel"/>
    <w:tmpl w:val="B9660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280"/>
    <w:rsid w:val="003075B3"/>
    <w:rsid w:val="00803A26"/>
    <w:rsid w:val="00A07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5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75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075B3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075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5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75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075B3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075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290</Words>
  <Characters>1658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</dc:creator>
  <cp:keywords/>
  <dc:description/>
  <cp:lastModifiedBy>com</cp:lastModifiedBy>
  <cp:revision>2</cp:revision>
  <dcterms:created xsi:type="dcterms:W3CDTF">2017-01-08T20:23:00Z</dcterms:created>
  <dcterms:modified xsi:type="dcterms:W3CDTF">2017-01-08T20:27:00Z</dcterms:modified>
</cp:coreProperties>
</file>